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 </w:t>
      </w:r>
      <w:r w:rsidR="00A517B2">
        <w:rPr>
          <w:rFonts w:ascii="Times New Roman" w:eastAsia="Times New Roman" w:hAnsi="Times New Roman" w:cs="Times New Roman"/>
          <w:b/>
          <w:sz w:val="28"/>
          <w:szCs w:val="28"/>
        </w:rPr>
        <w:t>31 октября</w:t>
      </w:r>
      <w:r w:rsidR="00162B04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</w:t>
      </w:r>
      <w:r w:rsidR="00C178E1">
        <w:rPr>
          <w:szCs w:val="28"/>
        </w:rPr>
        <w:t xml:space="preserve">занского городского округа от </w:t>
      </w:r>
      <w:r w:rsidR="00A517B2">
        <w:rPr>
          <w:szCs w:val="28"/>
        </w:rPr>
        <w:t>18 октября</w:t>
      </w:r>
      <w:r w:rsidR="001D42A4">
        <w:rPr>
          <w:szCs w:val="28"/>
        </w:rPr>
        <w:t xml:space="preserve">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9D74AC">
        <w:rPr>
          <w:szCs w:val="28"/>
        </w:rPr>
        <w:t>1</w:t>
      </w:r>
      <w:r w:rsidR="00A517B2">
        <w:rPr>
          <w:szCs w:val="28"/>
        </w:rPr>
        <w:t>5</w:t>
      </w:r>
      <w:r w:rsidR="00540CFA">
        <w:rPr>
          <w:szCs w:val="28"/>
        </w:rPr>
        <w:t>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517B2"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="00656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17D">
        <w:rPr>
          <w:rFonts w:ascii="Times New Roman" w:eastAsia="Times New Roman" w:hAnsi="Times New Roman" w:cs="Times New Roman"/>
          <w:sz w:val="28"/>
          <w:szCs w:val="28"/>
        </w:rPr>
        <w:t xml:space="preserve">2024 г. № </w:t>
      </w:r>
      <w:r w:rsidR="00540CFA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9A1FBF" w:rsidRDefault="0022333A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2333A" w:rsidRPr="00540CFA" w:rsidRDefault="0022333A" w:rsidP="00540CF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CF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540CF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540CFA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 </w:t>
      </w:r>
      <w:r w:rsidR="00A517B2" w:rsidRPr="00540CFA">
        <w:rPr>
          <w:rFonts w:ascii="Times New Roman" w:hAnsi="Times New Roman" w:cs="Times New Roman"/>
          <w:sz w:val="28"/>
          <w:szCs w:val="28"/>
        </w:rPr>
        <w:t xml:space="preserve">«хранение автотранспорта» - </w:t>
      </w:r>
      <w:r w:rsidR="00540CFA" w:rsidRPr="00540CFA">
        <w:rPr>
          <w:rFonts w:ascii="Times New Roman" w:hAnsi="Times New Roman" w:cs="Times New Roman"/>
          <w:sz w:val="28"/>
          <w:szCs w:val="28"/>
        </w:rPr>
        <w:t>земельного участка, образуемого в соответствии со схемой расположения земельного участка на кадастровом плане территории,</w:t>
      </w:r>
      <w:r w:rsidR="00540CFA" w:rsidRPr="00540CFA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540CFA" w:rsidRPr="00540CFA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 от 09 сентября 2024 года № 1526-па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540CFA">
        <w:rPr>
          <w:rFonts w:ascii="Times New Roman" w:hAnsi="Times New Roman" w:cs="Times New Roman"/>
          <w:spacing w:val="-7"/>
          <w:sz w:val="28"/>
          <w:szCs w:val="28"/>
        </w:rPr>
        <w:t>, а</w:t>
      </w:r>
      <w:r w:rsidR="00540CFA" w:rsidRPr="00540CFA">
        <w:rPr>
          <w:rFonts w:ascii="Times New Roman" w:hAnsi="Times New Roman" w:cs="Times New Roman"/>
          <w:spacing w:val="-7"/>
          <w:sz w:val="28"/>
          <w:szCs w:val="28"/>
        </w:rPr>
        <w:t>дрес (м</w:t>
      </w:r>
      <w:r w:rsidR="00540CFA" w:rsidRPr="00540CFA">
        <w:rPr>
          <w:rFonts w:ascii="Times New Roman" w:hAnsi="Times New Roman" w:cs="Times New Roman"/>
          <w:sz w:val="28"/>
          <w:szCs w:val="28"/>
        </w:rPr>
        <w:t>естоположение) земельного</w:t>
      </w:r>
      <w:proofErr w:type="gramEnd"/>
      <w:r w:rsidR="00540CFA" w:rsidRPr="00540CFA">
        <w:rPr>
          <w:rFonts w:ascii="Times New Roman" w:hAnsi="Times New Roman" w:cs="Times New Roman"/>
          <w:sz w:val="28"/>
          <w:szCs w:val="28"/>
        </w:rPr>
        <w:t xml:space="preserve"> участка установлен: примерно в 33 метрах по направлению на юго-восток от ориентира, расположенного за пределами границ</w:t>
      </w:r>
      <w:r w:rsidR="00540CFA">
        <w:rPr>
          <w:rFonts w:ascii="Times New Roman" w:hAnsi="Times New Roman" w:cs="Times New Roman"/>
          <w:sz w:val="28"/>
          <w:szCs w:val="28"/>
        </w:rPr>
        <w:t xml:space="preserve"> земельного участка, ориентир – жилой дом, п</w:t>
      </w:r>
      <w:r w:rsidR="00540CFA" w:rsidRPr="00540CFA">
        <w:rPr>
          <w:rFonts w:ascii="Times New Roman" w:hAnsi="Times New Roman" w:cs="Times New Roman"/>
          <w:sz w:val="28"/>
          <w:szCs w:val="28"/>
        </w:rPr>
        <w:t xml:space="preserve">очтовый адрес ориентира: Российская Федерация, Приморский край, Партизанский городской округ, </w:t>
      </w:r>
      <w:proofErr w:type="gramStart"/>
      <w:r w:rsidR="00540CFA" w:rsidRPr="00540CF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40CFA" w:rsidRPr="00540C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0CFA" w:rsidRPr="00540CF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40CFA" w:rsidRPr="00540CFA">
        <w:rPr>
          <w:rFonts w:ascii="Times New Roman" w:hAnsi="Times New Roman" w:cs="Times New Roman"/>
          <w:sz w:val="28"/>
          <w:szCs w:val="28"/>
        </w:rPr>
        <w:t>, ул. Ленинская, дом 6</w:t>
      </w:r>
      <w:r w:rsidR="00540CFA">
        <w:rPr>
          <w:rFonts w:ascii="Times New Roman" w:hAnsi="Times New Roman" w:cs="Times New Roman"/>
          <w:sz w:val="28"/>
          <w:szCs w:val="28"/>
        </w:rPr>
        <w:t>, п</w:t>
      </w:r>
      <w:r w:rsidR="00540CFA" w:rsidRPr="00540CFA">
        <w:rPr>
          <w:rFonts w:ascii="Times New Roman" w:hAnsi="Times New Roman" w:cs="Times New Roman"/>
          <w:sz w:val="28"/>
          <w:szCs w:val="28"/>
        </w:rPr>
        <w:t>лощадь земельного участка 48 кв. м.</w:t>
      </w:r>
      <w:r w:rsidRPr="00540CFA">
        <w:rPr>
          <w:rFonts w:ascii="Times New Roman" w:hAnsi="Times New Roman" w:cs="Times New Roman"/>
          <w:sz w:val="28"/>
          <w:szCs w:val="28"/>
        </w:rPr>
        <w:t>, считать состоявшимися.</w:t>
      </w: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8C673E" w:rsidRPr="009D74AC" w:rsidRDefault="008C673E" w:rsidP="009D74AC">
      <w:pPr>
        <w:pStyle w:val="2"/>
        <w:ind w:firstLine="709"/>
        <w:jc w:val="both"/>
        <w:rPr>
          <w:color w:val="000000"/>
          <w:spacing w:val="-7"/>
          <w:szCs w:val="28"/>
        </w:rPr>
      </w:pPr>
    </w:p>
    <w:p w:rsidR="0022333A" w:rsidRDefault="0022333A" w:rsidP="009D74AC">
      <w:pPr>
        <w:pStyle w:val="2"/>
        <w:ind w:firstLine="709"/>
        <w:jc w:val="both"/>
        <w:rPr>
          <w:szCs w:val="28"/>
        </w:rPr>
      </w:pPr>
      <w:r w:rsidRPr="009D74AC">
        <w:rPr>
          <w:color w:val="000000"/>
          <w:spacing w:val="-7"/>
          <w:szCs w:val="28"/>
        </w:rPr>
        <w:t xml:space="preserve">2. Комиссии </w:t>
      </w:r>
      <w:r w:rsidRPr="009D74AC">
        <w:rPr>
          <w:szCs w:val="28"/>
        </w:rPr>
        <w:t>по подготовке проекта Правил землепользования и застройки Партизанского городского округа считает</w:t>
      </w:r>
      <w:r>
        <w:rPr>
          <w:szCs w:val="28"/>
        </w:rPr>
        <w:t xml:space="preserve"> возможным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«</w:t>
      </w:r>
      <w:r w:rsidR="00C42D54">
        <w:rPr>
          <w:szCs w:val="28"/>
        </w:rPr>
        <w:t>хранение автотранспорта</w:t>
      </w:r>
      <w:r w:rsidRPr="0022333A">
        <w:rPr>
          <w:szCs w:val="28"/>
        </w:rPr>
        <w:t>»</w:t>
      </w:r>
      <w:r>
        <w:rPr>
          <w:szCs w:val="28"/>
        </w:rPr>
        <w:t xml:space="preserve"> 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4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1F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0F4A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FA" w:rsidRDefault="00540CFA" w:rsidP="00111968">
      <w:pPr>
        <w:spacing w:after="0" w:line="240" w:lineRule="auto"/>
      </w:pPr>
      <w:r>
        <w:separator/>
      </w:r>
    </w:p>
  </w:endnote>
  <w:endnote w:type="continuationSeparator" w:id="0">
    <w:p w:rsidR="00540CFA" w:rsidRDefault="00540CFA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FA" w:rsidRDefault="00540CFA" w:rsidP="00111968">
      <w:pPr>
        <w:spacing w:after="0" w:line="240" w:lineRule="auto"/>
      </w:pPr>
      <w:r>
        <w:separator/>
      </w:r>
    </w:p>
  </w:footnote>
  <w:footnote w:type="continuationSeparator" w:id="0">
    <w:p w:rsidR="00540CFA" w:rsidRDefault="00540CFA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540CFA" w:rsidRDefault="00540CFA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494A8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540CFA" w:rsidRDefault="00540C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CFA" w:rsidRDefault="00540CFA">
    <w:pPr>
      <w:pStyle w:val="a3"/>
      <w:jc w:val="center"/>
    </w:pPr>
  </w:p>
  <w:p w:rsidR="00540CFA" w:rsidRDefault="00540CF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111968"/>
    <w:rsid w:val="00126262"/>
    <w:rsid w:val="00162B04"/>
    <w:rsid w:val="00192746"/>
    <w:rsid w:val="001C6197"/>
    <w:rsid w:val="001D42A4"/>
    <w:rsid w:val="00222D4C"/>
    <w:rsid w:val="0022333A"/>
    <w:rsid w:val="00264FEA"/>
    <w:rsid w:val="00326BB8"/>
    <w:rsid w:val="003631C6"/>
    <w:rsid w:val="003A6874"/>
    <w:rsid w:val="0046381D"/>
    <w:rsid w:val="00494A81"/>
    <w:rsid w:val="004D5FA0"/>
    <w:rsid w:val="00540CFA"/>
    <w:rsid w:val="0055011F"/>
    <w:rsid w:val="005568FF"/>
    <w:rsid w:val="005F0F4A"/>
    <w:rsid w:val="005F75D9"/>
    <w:rsid w:val="00656E51"/>
    <w:rsid w:val="006A337A"/>
    <w:rsid w:val="00701F8C"/>
    <w:rsid w:val="00715CF4"/>
    <w:rsid w:val="00747D80"/>
    <w:rsid w:val="007829DE"/>
    <w:rsid w:val="00795438"/>
    <w:rsid w:val="007E2147"/>
    <w:rsid w:val="007F7ED9"/>
    <w:rsid w:val="00837681"/>
    <w:rsid w:val="00860255"/>
    <w:rsid w:val="0088098F"/>
    <w:rsid w:val="008A4AEA"/>
    <w:rsid w:val="008C673E"/>
    <w:rsid w:val="008D55F0"/>
    <w:rsid w:val="009A1FBF"/>
    <w:rsid w:val="009D74AC"/>
    <w:rsid w:val="00A517B2"/>
    <w:rsid w:val="00A666B9"/>
    <w:rsid w:val="00AC139E"/>
    <w:rsid w:val="00B54A0C"/>
    <w:rsid w:val="00B7317D"/>
    <w:rsid w:val="00C178E1"/>
    <w:rsid w:val="00C17DAE"/>
    <w:rsid w:val="00C42D54"/>
    <w:rsid w:val="00D403D4"/>
    <w:rsid w:val="00D92485"/>
    <w:rsid w:val="00DF39E3"/>
    <w:rsid w:val="00E63000"/>
    <w:rsid w:val="00EA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2024-10-30T04:43:00Z</cp:lastPrinted>
  <dcterms:created xsi:type="dcterms:W3CDTF">2022-03-30T00:26:00Z</dcterms:created>
  <dcterms:modified xsi:type="dcterms:W3CDTF">2024-10-30T04:44:00Z</dcterms:modified>
</cp:coreProperties>
</file>