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448" w:rsidRDefault="007D7448" w:rsidP="007D7448">
      <w:pPr>
        <w:jc w:val="center"/>
        <w:rPr>
          <w:b/>
          <w:bCs/>
          <w:sz w:val="32"/>
        </w:rPr>
      </w:pPr>
      <w:r>
        <w:rPr>
          <w:noProof/>
        </w:rPr>
        <w:drawing>
          <wp:inline distT="0" distB="0" distL="0" distR="0">
            <wp:extent cx="609600" cy="685800"/>
            <wp:effectExtent l="19050" t="0" r="0" b="0"/>
            <wp:docPr id="1" name="Рисунок 2" descr="C:\Users\duma3@Ptca1.com\Desktop\gerb-u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duma3@Ptca1.com\Desktop\gerb-up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448" w:rsidRPr="004D7AE1" w:rsidRDefault="007D7448" w:rsidP="007D7448">
      <w:pPr>
        <w:pStyle w:val="a3"/>
        <w:rPr>
          <w:b/>
          <w:bCs/>
          <w:sz w:val="30"/>
          <w:szCs w:val="30"/>
        </w:rPr>
      </w:pPr>
      <w:r w:rsidRPr="004D7AE1">
        <w:rPr>
          <w:b/>
          <w:bCs/>
          <w:sz w:val="30"/>
          <w:szCs w:val="30"/>
        </w:rPr>
        <w:t>АДМИНИСТРАЦИЯ ПАРТИЗАНСКОГО ГОРОДСКОГО ОКРУГА  ПРИМОРСКОГО КРАЯ</w:t>
      </w:r>
    </w:p>
    <w:p w:rsidR="007D7448" w:rsidRPr="00192A8C" w:rsidRDefault="007D7448" w:rsidP="007D7448">
      <w:pPr>
        <w:jc w:val="center"/>
        <w:rPr>
          <w:sz w:val="16"/>
          <w:szCs w:val="16"/>
        </w:rPr>
      </w:pPr>
    </w:p>
    <w:p w:rsidR="007D7448" w:rsidRPr="00192A8C" w:rsidRDefault="007D7448" w:rsidP="007D7448">
      <w:pPr>
        <w:jc w:val="center"/>
        <w:rPr>
          <w:sz w:val="16"/>
          <w:szCs w:val="16"/>
        </w:rPr>
      </w:pPr>
    </w:p>
    <w:p w:rsidR="007D7448" w:rsidRPr="00385F9E" w:rsidRDefault="007D7448" w:rsidP="007D7448">
      <w:pPr>
        <w:pStyle w:val="1"/>
        <w:rPr>
          <w:sz w:val="30"/>
          <w:szCs w:val="30"/>
        </w:rPr>
      </w:pPr>
      <w:proofErr w:type="gramStart"/>
      <w:r w:rsidRPr="00385F9E">
        <w:rPr>
          <w:sz w:val="30"/>
          <w:szCs w:val="30"/>
        </w:rPr>
        <w:t>П</w:t>
      </w:r>
      <w:proofErr w:type="gramEnd"/>
      <w:r w:rsidRPr="00385F9E">
        <w:rPr>
          <w:sz w:val="30"/>
          <w:szCs w:val="30"/>
        </w:rPr>
        <w:t xml:space="preserve"> О С Т А Н О В Л Е Н И Е</w:t>
      </w:r>
    </w:p>
    <w:p w:rsidR="007D7448" w:rsidRPr="00192A8C" w:rsidRDefault="007D7448" w:rsidP="007D7448">
      <w:pPr>
        <w:jc w:val="center"/>
        <w:rPr>
          <w:sz w:val="16"/>
          <w:szCs w:val="16"/>
        </w:rPr>
      </w:pPr>
    </w:p>
    <w:p w:rsidR="007D7448" w:rsidRPr="00B12E2C" w:rsidRDefault="007D7448" w:rsidP="007D7448">
      <w:pPr>
        <w:jc w:val="center"/>
        <w:rPr>
          <w:sz w:val="28"/>
          <w:szCs w:val="28"/>
        </w:rPr>
      </w:pPr>
    </w:p>
    <w:p w:rsidR="007D7448" w:rsidRPr="00606570" w:rsidRDefault="00606570" w:rsidP="007D7448">
      <w:pPr>
        <w:jc w:val="both"/>
        <w:rPr>
          <w:sz w:val="28"/>
          <w:szCs w:val="28"/>
          <w:u w:val="single"/>
        </w:rPr>
      </w:pPr>
      <w:r w:rsidRPr="00606570">
        <w:rPr>
          <w:sz w:val="28"/>
          <w:szCs w:val="28"/>
          <w:u w:val="single"/>
        </w:rPr>
        <w:t xml:space="preserve">24 мая </w:t>
      </w:r>
      <w:r>
        <w:rPr>
          <w:sz w:val="28"/>
          <w:szCs w:val="28"/>
          <w:u w:val="single"/>
        </w:rPr>
        <w:t xml:space="preserve">2023 г.   </w:t>
      </w:r>
      <w:r w:rsidRPr="00606570"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  <w:u w:val="single"/>
        </w:rPr>
        <w:t xml:space="preserve">    № 758-па</w:t>
      </w:r>
      <w:r w:rsidR="007D7448" w:rsidRPr="00606570">
        <w:rPr>
          <w:sz w:val="28"/>
          <w:szCs w:val="28"/>
          <w:u w:val="single"/>
        </w:rPr>
        <w:tab/>
        <w:t xml:space="preserve">                                  </w:t>
      </w:r>
    </w:p>
    <w:p w:rsidR="007D7448" w:rsidRPr="00B12E2C" w:rsidRDefault="007D7448" w:rsidP="007D7448">
      <w:pPr>
        <w:rPr>
          <w:sz w:val="28"/>
          <w:szCs w:val="28"/>
        </w:rPr>
      </w:pPr>
    </w:p>
    <w:p w:rsidR="007D7448" w:rsidRPr="00B12E2C" w:rsidRDefault="007D7448" w:rsidP="007D7448">
      <w:pPr>
        <w:rPr>
          <w:sz w:val="28"/>
          <w:szCs w:val="28"/>
        </w:rPr>
      </w:pPr>
    </w:p>
    <w:tbl>
      <w:tblPr>
        <w:tblW w:w="0" w:type="auto"/>
        <w:tblInd w:w="1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45"/>
      </w:tblGrid>
      <w:tr w:rsidR="007D7448" w:rsidRPr="00192A8C" w:rsidTr="005333AB">
        <w:trPr>
          <w:trHeight w:val="1138"/>
        </w:trPr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DC3D63" w:rsidRPr="00DC3D63" w:rsidRDefault="00B32907" w:rsidP="00DC3D63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D63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Порядка </w:t>
            </w:r>
            <w:r w:rsidR="00DC3D63" w:rsidRPr="00DC3D63">
              <w:rPr>
                <w:rFonts w:ascii="Times New Roman" w:hAnsi="Times New Roman" w:cs="Times New Roman"/>
                <w:sz w:val="28"/>
                <w:szCs w:val="28"/>
              </w:rPr>
              <w:t>определения случаев установления в 2023 году льготной арендной платы по договорам аренды земельных участков, находящихся в муниципальной собственности Партизанского городского округа, предоставленных в аренду без проведения торгов, и размер льготной арендной платы по договорам аренды земельных участков, находящихся в муниципальной собственности Партизанского городского округа, предоставленных</w:t>
            </w:r>
            <w:r w:rsidR="0004051A">
              <w:rPr>
                <w:rFonts w:ascii="Times New Roman" w:hAnsi="Times New Roman" w:cs="Times New Roman"/>
                <w:sz w:val="28"/>
                <w:szCs w:val="28"/>
              </w:rPr>
              <w:t xml:space="preserve"> в аренду без проведения торгов</w:t>
            </w:r>
          </w:p>
          <w:p w:rsidR="007D7448" w:rsidRPr="00192A8C" w:rsidRDefault="007D7448" w:rsidP="00C911E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D7448" w:rsidRPr="00192A8C" w:rsidRDefault="007D7448" w:rsidP="007D7448">
      <w:pPr>
        <w:jc w:val="center"/>
        <w:rPr>
          <w:sz w:val="28"/>
          <w:szCs w:val="28"/>
        </w:rPr>
      </w:pPr>
    </w:p>
    <w:p w:rsidR="007D7448" w:rsidRPr="00192A8C" w:rsidRDefault="007D7448" w:rsidP="007D7448">
      <w:pPr>
        <w:jc w:val="center"/>
        <w:rPr>
          <w:sz w:val="28"/>
          <w:szCs w:val="28"/>
        </w:rPr>
      </w:pPr>
    </w:p>
    <w:p w:rsidR="007D7448" w:rsidRPr="00192A8C" w:rsidRDefault="007D7448" w:rsidP="007D7448">
      <w:pPr>
        <w:jc w:val="center"/>
        <w:rPr>
          <w:sz w:val="28"/>
          <w:szCs w:val="28"/>
        </w:rPr>
      </w:pPr>
    </w:p>
    <w:p w:rsidR="007D7448" w:rsidRPr="00192A8C" w:rsidRDefault="00B32907" w:rsidP="007D7448">
      <w:pPr>
        <w:pStyle w:val="a5"/>
        <w:spacing w:line="360" w:lineRule="auto"/>
        <w:ind w:right="-51" w:firstLine="601"/>
        <w:rPr>
          <w:szCs w:val="28"/>
        </w:rPr>
      </w:pPr>
      <w:r>
        <w:rPr>
          <w:szCs w:val="28"/>
        </w:rPr>
        <w:t xml:space="preserve">В соответствии с Земельным кодексом Российской Федерации, Федеральным законом от </w:t>
      </w:r>
      <w:r w:rsidR="000D3EC4">
        <w:rPr>
          <w:szCs w:val="28"/>
        </w:rPr>
        <w:t xml:space="preserve">14 марта 2022 года № 58-ФЗ «О внесении </w:t>
      </w:r>
      <w:proofErr w:type="gramStart"/>
      <w:r w:rsidR="000D3EC4">
        <w:rPr>
          <w:szCs w:val="28"/>
        </w:rPr>
        <w:t xml:space="preserve">изменений в отдельные законодательные акты Российской Федерации», Постановление Правительства Российской Федерации </w:t>
      </w:r>
      <w:r w:rsidR="000D3EC4" w:rsidRPr="00DC3D63">
        <w:rPr>
          <w:szCs w:val="28"/>
        </w:rPr>
        <w:t xml:space="preserve">от </w:t>
      </w:r>
      <w:r w:rsidR="00DC3D63" w:rsidRPr="00DC3D63">
        <w:rPr>
          <w:szCs w:val="28"/>
        </w:rPr>
        <w:t xml:space="preserve">9 апреля 2022 года </w:t>
      </w:r>
      <w:r w:rsidR="00DC3D63">
        <w:rPr>
          <w:szCs w:val="28"/>
        </w:rPr>
        <w:t xml:space="preserve">№ </w:t>
      </w:r>
      <w:r w:rsidR="00DC3D63" w:rsidRPr="00DC3D63">
        <w:rPr>
          <w:szCs w:val="28"/>
        </w:rPr>
        <w:t xml:space="preserve">629 </w:t>
      </w:r>
      <w:r w:rsidR="00DC3D63">
        <w:rPr>
          <w:szCs w:val="28"/>
        </w:rPr>
        <w:t>«</w:t>
      </w:r>
      <w:r w:rsidR="00DC3D63" w:rsidRPr="00DC3D63">
        <w:rPr>
          <w:szCs w:val="28"/>
        </w:rPr>
        <w:t>Об особенностях регулирования земельных отношений в Российской Федерации в 2022 и 2023 годах</w:t>
      </w:r>
      <w:r w:rsidR="00DC3D63">
        <w:rPr>
          <w:szCs w:val="28"/>
        </w:rPr>
        <w:t>»</w:t>
      </w:r>
      <w:r w:rsidR="000D3EC4" w:rsidRPr="00DC3D63">
        <w:rPr>
          <w:szCs w:val="28"/>
        </w:rPr>
        <w:t xml:space="preserve">, </w:t>
      </w:r>
      <w:r w:rsidR="000D3EC4">
        <w:rPr>
          <w:szCs w:val="28"/>
        </w:rPr>
        <w:t xml:space="preserve">Постановления Правительства Приморского края от </w:t>
      </w:r>
      <w:r w:rsidR="00DC3D63">
        <w:rPr>
          <w:rFonts w:eastAsiaTheme="minorHAnsi"/>
          <w:lang w:eastAsia="en-US"/>
        </w:rPr>
        <w:t>3 февраля 2023 г. № 56-пп «Об определении случаев установления в 2023 году льготной арендной платы по договорам аренды земельных участков, находящихся в собственности Приморского края</w:t>
      </w:r>
      <w:proofErr w:type="gramEnd"/>
      <w:r w:rsidR="00DC3D63">
        <w:rPr>
          <w:rFonts w:eastAsiaTheme="minorHAnsi"/>
          <w:lang w:eastAsia="en-US"/>
        </w:rPr>
        <w:t>, и земельных участков, государственная собственность на которые не разграничена, на территории Приморского края, предоставленных</w:t>
      </w:r>
      <w:r w:rsidR="00FC6518">
        <w:rPr>
          <w:rFonts w:eastAsiaTheme="minorHAnsi"/>
          <w:lang w:eastAsia="en-US"/>
        </w:rPr>
        <w:t xml:space="preserve"> в аренду без проведения торгов, и размера такой платы», </w:t>
      </w:r>
      <w:r w:rsidR="000D3EC4">
        <w:rPr>
          <w:szCs w:val="28"/>
        </w:rPr>
        <w:t>на</w:t>
      </w:r>
      <w:r w:rsidR="007D7448" w:rsidRPr="00192A8C">
        <w:rPr>
          <w:szCs w:val="28"/>
        </w:rPr>
        <w:t xml:space="preserve"> основании статей 29, 32 Устава Партизанского городского округа администрация Партизанского городского округа</w:t>
      </w:r>
    </w:p>
    <w:p w:rsidR="007D7448" w:rsidRDefault="007D7448" w:rsidP="007D7448">
      <w:pPr>
        <w:jc w:val="center"/>
        <w:rPr>
          <w:sz w:val="16"/>
          <w:szCs w:val="16"/>
        </w:rPr>
      </w:pPr>
    </w:p>
    <w:p w:rsidR="007D7448" w:rsidRPr="000E6667" w:rsidRDefault="007D7448" w:rsidP="007D7448">
      <w:pPr>
        <w:jc w:val="center"/>
        <w:rPr>
          <w:sz w:val="16"/>
          <w:szCs w:val="16"/>
        </w:rPr>
      </w:pPr>
    </w:p>
    <w:p w:rsidR="007D7448" w:rsidRPr="00192A8C" w:rsidRDefault="007D7448" w:rsidP="007D7448">
      <w:pPr>
        <w:rPr>
          <w:sz w:val="28"/>
          <w:szCs w:val="28"/>
        </w:rPr>
      </w:pPr>
      <w:r w:rsidRPr="00192A8C">
        <w:rPr>
          <w:sz w:val="28"/>
          <w:szCs w:val="28"/>
        </w:rPr>
        <w:t>ПОСТАНОВЛЯЕТ:</w:t>
      </w:r>
    </w:p>
    <w:p w:rsidR="007D7448" w:rsidRPr="004A1154" w:rsidRDefault="007D7448" w:rsidP="007D7448">
      <w:pPr>
        <w:rPr>
          <w:sz w:val="16"/>
          <w:szCs w:val="16"/>
        </w:rPr>
      </w:pPr>
    </w:p>
    <w:p w:rsidR="007D7448" w:rsidRPr="004A1154" w:rsidRDefault="007D7448" w:rsidP="007D7448">
      <w:pPr>
        <w:rPr>
          <w:sz w:val="16"/>
          <w:szCs w:val="16"/>
        </w:rPr>
      </w:pPr>
    </w:p>
    <w:p w:rsidR="00FC6518" w:rsidRPr="00FC6518" w:rsidRDefault="000D3EC4" w:rsidP="00FC6518">
      <w:pPr>
        <w:pStyle w:val="ConsPlusTitle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FC6518">
        <w:rPr>
          <w:rFonts w:ascii="Times New Roman" w:hAnsi="Times New Roman" w:cs="Times New Roman"/>
          <w:b w:val="0"/>
          <w:sz w:val="28"/>
          <w:szCs w:val="28"/>
        </w:rPr>
        <w:t>Утвердить Порядок</w:t>
      </w:r>
      <w:r w:rsidRPr="00FC6518">
        <w:rPr>
          <w:rFonts w:ascii="Times New Roman" w:hAnsi="Times New Roman" w:cs="Times New Roman"/>
          <w:sz w:val="28"/>
          <w:szCs w:val="28"/>
        </w:rPr>
        <w:t xml:space="preserve"> </w:t>
      </w:r>
      <w:r w:rsidR="00FC6518" w:rsidRPr="00FC6518">
        <w:rPr>
          <w:rFonts w:ascii="Times New Roman" w:hAnsi="Times New Roman" w:cs="Times New Roman"/>
          <w:b w:val="0"/>
          <w:sz w:val="28"/>
          <w:szCs w:val="28"/>
        </w:rPr>
        <w:t xml:space="preserve">определения случаев установления в </w:t>
      </w:r>
      <w:r w:rsidR="00FC651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</w:t>
      </w:r>
      <w:r w:rsidR="00FC6518" w:rsidRPr="00FC6518">
        <w:rPr>
          <w:rFonts w:ascii="Times New Roman" w:hAnsi="Times New Roman" w:cs="Times New Roman"/>
          <w:b w:val="0"/>
          <w:sz w:val="28"/>
          <w:szCs w:val="28"/>
        </w:rPr>
        <w:t>2023 году льготной арендной платы по договорам аренды земельных участков, находящихся в муниципальной собственности Партизанского городского округа, предоставленных в аренду без проведения торгов, и размер льготной арендной платы по договорам аренды земельных участков, находящихся в муниципальной собственности Партизанского городского округа, предоставленных в аренду без проведения торгов.</w:t>
      </w:r>
      <w:proofErr w:type="gramEnd"/>
    </w:p>
    <w:p w:rsidR="00C303EB" w:rsidRPr="00C303EB" w:rsidRDefault="00517CE8" w:rsidP="00C303EB">
      <w:pPr>
        <w:pStyle w:val="ad"/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1A7433">
        <w:rPr>
          <w:sz w:val="28"/>
          <w:szCs w:val="28"/>
        </w:rPr>
        <w:t>Н</w:t>
      </w:r>
      <w:r>
        <w:rPr>
          <w:sz w:val="28"/>
          <w:szCs w:val="28"/>
        </w:rPr>
        <w:t>астоящее постановление подлежит опубликованию в газете «Вести», размещению на официальном сайте администрации Партизанского городского округа в информационно-телекоммуникационной сети «Интернет» и вступает в силу после официального опубликования (обнародования).</w:t>
      </w:r>
    </w:p>
    <w:p w:rsidR="005333AB" w:rsidRPr="00192A8C" w:rsidRDefault="005333AB" w:rsidP="005333AB">
      <w:pPr>
        <w:pStyle w:val="a5"/>
        <w:numPr>
          <w:ilvl w:val="0"/>
          <w:numId w:val="1"/>
        </w:numPr>
        <w:spacing w:line="360" w:lineRule="auto"/>
        <w:ind w:left="0" w:right="-51" w:firstLine="567"/>
        <w:rPr>
          <w:szCs w:val="28"/>
        </w:rPr>
      </w:pPr>
      <w:proofErr w:type="gramStart"/>
      <w:r w:rsidRPr="00192A8C">
        <w:rPr>
          <w:szCs w:val="28"/>
        </w:rPr>
        <w:t>Контроль за</w:t>
      </w:r>
      <w:proofErr w:type="gramEnd"/>
      <w:r w:rsidRPr="00192A8C">
        <w:rPr>
          <w:szCs w:val="28"/>
        </w:rPr>
        <w:t xml:space="preserve"> исполнением настоящего постановления </w:t>
      </w:r>
      <w:r>
        <w:rPr>
          <w:szCs w:val="28"/>
        </w:rPr>
        <w:t xml:space="preserve">возложить на </w:t>
      </w:r>
      <w:r w:rsidR="004F2CD0">
        <w:rPr>
          <w:szCs w:val="28"/>
        </w:rPr>
        <w:t>первого заместителя главы С.С. Юдина</w:t>
      </w:r>
      <w:r w:rsidRPr="00192A8C">
        <w:rPr>
          <w:szCs w:val="28"/>
        </w:rPr>
        <w:t>.</w:t>
      </w:r>
    </w:p>
    <w:p w:rsidR="007D7448" w:rsidRPr="00192A8C" w:rsidRDefault="007D7448" w:rsidP="007D7448">
      <w:pPr>
        <w:pStyle w:val="a5"/>
        <w:spacing w:line="360" w:lineRule="auto"/>
        <w:ind w:right="-51" w:firstLine="0"/>
        <w:rPr>
          <w:szCs w:val="28"/>
        </w:rPr>
      </w:pPr>
      <w:r w:rsidRPr="00192A8C">
        <w:rPr>
          <w:szCs w:val="28"/>
        </w:rPr>
        <w:t xml:space="preserve">        </w:t>
      </w:r>
    </w:p>
    <w:p w:rsidR="007D7448" w:rsidRPr="00192A8C" w:rsidRDefault="007D7448" w:rsidP="007D7448">
      <w:pPr>
        <w:rPr>
          <w:sz w:val="28"/>
          <w:szCs w:val="28"/>
        </w:rPr>
      </w:pPr>
    </w:p>
    <w:p w:rsidR="00C911E0" w:rsidRDefault="007D7448">
      <w:r>
        <w:rPr>
          <w:sz w:val="28"/>
          <w:szCs w:val="28"/>
        </w:rPr>
        <w:t>Глава</w:t>
      </w:r>
      <w:r w:rsidRPr="00192A8C">
        <w:rPr>
          <w:sz w:val="28"/>
          <w:szCs w:val="28"/>
        </w:rPr>
        <w:t xml:space="preserve"> городского округа   </w:t>
      </w:r>
      <w:r>
        <w:rPr>
          <w:sz w:val="28"/>
          <w:szCs w:val="28"/>
        </w:rPr>
        <w:t xml:space="preserve">  </w:t>
      </w:r>
      <w:r w:rsidRPr="00192A8C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</w:t>
      </w:r>
      <w:r w:rsidRPr="00192A8C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Pr="00192A8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</w:t>
      </w:r>
      <w:r w:rsidRPr="00192A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192A8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</w:t>
      </w:r>
      <w:r w:rsidRPr="00192A8C">
        <w:rPr>
          <w:sz w:val="28"/>
          <w:szCs w:val="28"/>
        </w:rPr>
        <w:t xml:space="preserve">    </w:t>
      </w:r>
      <w:r>
        <w:rPr>
          <w:sz w:val="28"/>
          <w:szCs w:val="28"/>
        </w:rPr>
        <w:t>О.А. Бондарев</w:t>
      </w:r>
    </w:p>
    <w:sectPr w:rsidR="00C911E0" w:rsidSect="005333AB">
      <w:headerReference w:type="default" r:id="rId8"/>
      <w:pgSz w:w="11906" w:h="16838"/>
      <w:pgMar w:top="567" w:right="851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518" w:rsidRDefault="00FC6518" w:rsidP="005333AB">
      <w:r>
        <w:separator/>
      </w:r>
    </w:p>
  </w:endnote>
  <w:endnote w:type="continuationSeparator" w:id="0">
    <w:p w:rsidR="00FC6518" w:rsidRDefault="00FC6518" w:rsidP="005333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518" w:rsidRDefault="00FC6518" w:rsidP="005333AB">
      <w:r>
        <w:separator/>
      </w:r>
    </w:p>
  </w:footnote>
  <w:footnote w:type="continuationSeparator" w:id="0">
    <w:p w:rsidR="00FC6518" w:rsidRDefault="00FC6518" w:rsidP="005333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6420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FC6518" w:rsidRDefault="00FC6518">
        <w:pPr>
          <w:pStyle w:val="a9"/>
          <w:jc w:val="center"/>
        </w:pPr>
      </w:p>
      <w:p w:rsidR="00FC6518" w:rsidRPr="005333AB" w:rsidRDefault="00692235">
        <w:pPr>
          <w:pStyle w:val="a9"/>
          <w:jc w:val="center"/>
          <w:rPr>
            <w:sz w:val="28"/>
            <w:szCs w:val="28"/>
          </w:rPr>
        </w:pPr>
        <w:r w:rsidRPr="005333AB">
          <w:rPr>
            <w:sz w:val="28"/>
            <w:szCs w:val="28"/>
          </w:rPr>
          <w:fldChar w:fldCharType="begin"/>
        </w:r>
        <w:r w:rsidR="00FC6518" w:rsidRPr="005333AB">
          <w:rPr>
            <w:sz w:val="28"/>
            <w:szCs w:val="28"/>
          </w:rPr>
          <w:instrText xml:space="preserve"> PAGE   \* MERGEFORMAT </w:instrText>
        </w:r>
        <w:r w:rsidRPr="005333AB">
          <w:rPr>
            <w:sz w:val="28"/>
            <w:szCs w:val="28"/>
          </w:rPr>
          <w:fldChar w:fldCharType="separate"/>
        </w:r>
        <w:r w:rsidR="00606570">
          <w:rPr>
            <w:noProof/>
            <w:sz w:val="28"/>
            <w:szCs w:val="28"/>
          </w:rPr>
          <w:t>2</w:t>
        </w:r>
        <w:r w:rsidRPr="005333AB">
          <w:rPr>
            <w:sz w:val="28"/>
            <w:szCs w:val="28"/>
          </w:rPr>
          <w:fldChar w:fldCharType="end"/>
        </w:r>
      </w:p>
    </w:sdtContent>
  </w:sdt>
  <w:p w:rsidR="00FC6518" w:rsidRDefault="00FC651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55C6B"/>
    <w:multiLevelType w:val="multilevel"/>
    <w:tmpl w:val="D4DECCA2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0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7448"/>
    <w:rsid w:val="0004051A"/>
    <w:rsid w:val="000D3EC4"/>
    <w:rsid w:val="001D12FB"/>
    <w:rsid w:val="0020746A"/>
    <w:rsid w:val="003F65FA"/>
    <w:rsid w:val="004F2CD0"/>
    <w:rsid w:val="004F4690"/>
    <w:rsid w:val="00517CE8"/>
    <w:rsid w:val="005333AB"/>
    <w:rsid w:val="00606570"/>
    <w:rsid w:val="00692235"/>
    <w:rsid w:val="00730D99"/>
    <w:rsid w:val="007D7448"/>
    <w:rsid w:val="0082652D"/>
    <w:rsid w:val="008840D9"/>
    <w:rsid w:val="00A73DFF"/>
    <w:rsid w:val="00A87063"/>
    <w:rsid w:val="00B32907"/>
    <w:rsid w:val="00C303EB"/>
    <w:rsid w:val="00C911E0"/>
    <w:rsid w:val="00D31AE9"/>
    <w:rsid w:val="00DC3D63"/>
    <w:rsid w:val="00E043B7"/>
    <w:rsid w:val="00EC7548"/>
    <w:rsid w:val="00FC6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7448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7448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rsid w:val="007D7448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7D744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7D7448"/>
    <w:pPr>
      <w:ind w:right="-49" w:firstLine="60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7D744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D74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744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5333A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333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5333A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333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C303EB"/>
    <w:pPr>
      <w:ind w:left="720"/>
      <w:contextualSpacing/>
    </w:pPr>
  </w:style>
  <w:style w:type="paragraph" w:customStyle="1" w:styleId="ConsPlusTitle">
    <w:name w:val="ConsPlusTitle"/>
    <w:rsid w:val="00DC3D6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Eliseikina</dc:creator>
  <cp:lastModifiedBy>Елисейкина</cp:lastModifiedBy>
  <cp:revision>4</cp:revision>
  <cp:lastPrinted>2023-05-19T05:04:00Z</cp:lastPrinted>
  <dcterms:created xsi:type="dcterms:W3CDTF">2023-03-17T07:52:00Z</dcterms:created>
  <dcterms:modified xsi:type="dcterms:W3CDTF">2023-06-16T04:37:00Z</dcterms:modified>
</cp:coreProperties>
</file>